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C7F" w:rsidRDefault="00CD6C7F" w:rsidP="00CD6C7F">
      <w:r>
        <w:rPr>
          <w:rFonts w:hint="eastAsia"/>
        </w:rPr>
        <w:t>《我家我國：從司南到北斗，永遠的方向》</w:t>
      </w:r>
    </w:p>
    <w:p w:rsidR="00CD6C7F" w:rsidRDefault="00CD6C7F" w:rsidP="00CD6C7F">
      <w:pPr>
        <w:rPr>
          <w:rFonts w:hint="eastAsia"/>
        </w:rPr>
      </w:pPr>
      <w:r>
        <w:rPr>
          <w:rFonts w:hint="eastAsia"/>
        </w:rPr>
        <w:t>大家好！我是</w:t>
      </w:r>
      <w:r>
        <w:rPr>
          <w:rFonts w:hint="eastAsia"/>
        </w:rPr>
        <w:t>[</w:t>
      </w:r>
      <w:r>
        <w:rPr>
          <w:rFonts w:hint="eastAsia"/>
        </w:rPr>
        <w:t>姓名</w:t>
      </w:r>
      <w:r>
        <w:rPr>
          <w:rFonts w:hint="eastAsia"/>
        </w:rPr>
        <w:t>]</w:t>
      </w:r>
      <w:r>
        <w:rPr>
          <w:rFonts w:hint="eastAsia"/>
        </w:rPr>
        <w:t>。今天我演講的題目是《我家我國：從司南到北斗，永遠的方向》。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t>許多深刻的認識，往往始於課堂上一瞬的觸動。對我來說，那個瞬間發生在歷史課上——當老師在大屏幕上展示出那方古樸的“司南”，並說道：“這個看似簡單的發明，為人類文明指引了全新的航向。”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t>在沒有指南針的時代，人類的腳步被重重山海所困，遠洋航行更像是一場與命運的豪賭。航海者依靠星象與經驗，在無垠的蔚藍中艱難摸索，世界的面貌模糊而割裂。然而，就在兩千多年前的中國，我們的先人在觀察天地、格物致知中，發現了磁石的奧秘，創造出了「司南」。從此，一個永恆的方向得以被標定。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t>歷史老師用充滿力量的話語告訴我們：「這不是一塊普通的磁石。它隨著絲綢之路的商隊西行，隨著鄭和寶船的帆影南下，最終成為推動歐洲大航海時代的關鍵基石。它讓世界地圖得以真正連接，讓文明的相遇成為可能。」那一刻，我被深深震撼。原來，我們民族古老智慧的火花，曾照亮了人類探索世界的漫漫長夜，重塑了全球歷史的進程。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t>這讓我真切地了解一個簡單的真理：「一家之燈火，依託於一國之榮光。」正如指南針的誕生，離不開當時國家文化的繁榮與科技的累積。一項偉大的發明，能讓千萬個家庭、無數個人的夢想找到通往世界的航道。國家的格局如同北斗，為未來定向；個人的奮鬥如同舟楫，在時代的浪潮中前進。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t>從“司南”到“北斗”，跨越千年，中華文明指引方向的使命一脈相承。今天，當我們享受由「北斗」衛星導航帶來的精準與便利時，我們接過的不僅是一項技術，更是一份沉甸甸的文明遺產與開創精神。</w:t>
      </w:r>
    </w:p>
    <w:p w:rsidR="00CD6C7F" w:rsidRDefault="00CD6C7F" w:rsidP="00CD6C7F"/>
    <w:p w:rsidR="00CD6C7F" w:rsidRDefault="00CD6C7F" w:rsidP="00CD6C7F">
      <w:pPr>
        <w:rPr>
          <w:rFonts w:hint="eastAsia"/>
        </w:rPr>
      </w:pPr>
      <w:r>
        <w:rPr>
          <w:rFonts w:hint="eastAsia"/>
        </w:rPr>
        <w:lastRenderedPageBreak/>
        <w:t>身為新時代的青年，我們站立在厚重歷史的肩膀之上。愛國，對我們而言，是深刻理解這份文化遺產的自豪，是主動傳承這份開拓精神的自覺，更是立志用我們的知識與汗水，為這幅未完的壯麗畫卷續寫新的篇章。</w:t>
      </w:r>
    </w:p>
    <w:p w:rsidR="00CD6C7F" w:rsidRDefault="00CD6C7F" w:rsidP="00CD6C7F"/>
    <w:p w:rsidR="005C50FA" w:rsidRDefault="00CD6C7F" w:rsidP="00CD6C7F">
      <w:r>
        <w:rPr>
          <w:rFonts w:hint="eastAsia"/>
        </w:rPr>
        <w:t>因為，國之方向，即是吾輩心之所向；國之強盛，方為萬家燈火之依歸。</w:t>
      </w:r>
      <w:r>
        <w:rPr>
          <w:rFonts w:hint="eastAsia"/>
        </w:rPr>
        <w:t xml:space="preserve"> </w:t>
      </w:r>
      <w:r>
        <w:rPr>
          <w:rFonts w:hint="eastAsia"/>
        </w:rPr>
        <w:t>願我們都能像那永不迷失的指南針一樣，將個人的理想牢牢指向民族復興的星辰大海，在歷史的蒼穹下，刻下我們這一代的光輝航跡！</w:t>
      </w:r>
    </w:p>
    <w:sectPr w:rsidR="005C50FA" w:rsidSect="007F210F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7F"/>
    <w:rsid w:val="005C50FA"/>
    <w:rsid w:val="006D6B8E"/>
    <w:rsid w:val="007F210F"/>
    <w:rsid w:val="00CD6C7F"/>
    <w:rsid w:val="00D8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C5D8C"/>
  <w15:chartTrackingRefBased/>
  <w15:docId w15:val="{E657362A-9EAF-494F-AAC9-F84A0E1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C7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C7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C7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C7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C7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C7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D6C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D6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D6C7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D6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D6C7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D6C7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D6C7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D6C7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D6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6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D6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D6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D6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C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D6C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6C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Yau, Wilson KH</dc:creator>
  <cp:keywords/>
  <dc:description/>
  <cp:lastModifiedBy>Yau, Wilson KH</cp:lastModifiedBy>
  <cp:revision>1</cp:revision>
  <dcterms:created xsi:type="dcterms:W3CDTF">2026-02-01T16:43:00Z</dcterms:created>
  <dcterms:modified xsi:type="dcterms:W3CDTF">2026-02-01T16:44:00Z</dcterms:modified>
</cp:coreProperties>
</file>